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96" w:rsidRDefault="00BD3296" w:rsidP="00BD3296">
      <w:pPr>
        <w:spacing w:before="300" w:after="15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</w:pPr>
      <w:r w:rsidRPr="00BD3296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Консультация для родителей "Воспитание чувств"</w:t>
      </w:r>
    </w:p>
    <w:p w:rsidR="00BD3296" w:rsidRPr="00BD3296" w:rsidRDefault="00BD3296" w:rsidP="00BD3296">
      <w:pPr>
        <w:spacing w:before="300"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Воспитатель МБДОУ – детский сад комбинированного вида №554</w:t>
      </w:r>
    </w:p>
    <w:p w:rsidR="00BD3296" w:rsidRPr="00BD3296" w:rsidRDefault="00BD3296" w:rsidP="00BD3296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ru-RU"/>
        </w:rPr>
        <w:t>Косарева В.Н.</w:t>
      </w:r>
    </w:p>
    <w:p w:rsid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много рассуждают о воспитании чувств у детей. Но как осуществить такое воспита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ние? Что конкретно следует для этого предпринять?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сразу признать, что у нас нет точной и проверенной инст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рукции. Ведь воспитание чувств не пропишешь в форме рецепта на каждый день. Сколько раз в день поцеловать ребенка, при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ласкать его, сколько раз нахму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риться и повысить голос. Каж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дый ребенок с рождения — индивидуальное и неповторимое создание. То, над чем один ма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лыш рассмеется, другого доведет до слез. Некоторые дети с пеле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нок отличаются «крутым нра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вом», а у иных глаза вечно на мокром месте. Кроме того, сама жизнь ежедневно создает мно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жество ситуаций, когда нам при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ходится действовать без подго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товки и долгих размышлений. Именно в таких неожиданных ситуациях более всего проявля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ется наше эмоциональное отношение к ребенку. И для него в дальнейшем в жизни лучшим уроком становится наше поведе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в таких ситуациях.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этим можно сделать </w:t>
      </w:r>
      <w:r w:rsidRPr="00BD32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первый, самый общий, поучитель</w:t>
      </w:r>
      <w:r w:rsidRPr="00BD32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softHyphen/>
        <w:t>ный вывод. 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гласит, что воспи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тание чувств у ребенка происхо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дит тогда, когда мы сами этого не осознаем, а не по заранее проду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манному плану, когда мы наме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ренно создаем какую-либо ситу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ацию в воспитательных целях. Будничная жизнь, в которой мы ведем себя непосредственно, искренне — лучший воспитатель чувств.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Второй поучительный вывод 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гласит, что чем раньше начина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ется развитие эмоций, тем лучше. Неверно утверждение, что «чув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ствам придет черед в свое время, такой маленький ребенок все равно ничего не понимает и не воспринимает». Ведь уже в три года, когда ребенок, как правило, готов к поступлению в детский сад и впервые уходит из семьи в «общество», наступает иной этап эмоционального развития и воз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никают новые требования к вос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питанию чувств. Дело не в том, что ребенок до той поры общал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с детьми в яслях, в песочни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це, у родственников и т.д., а в том, что до перехода из младенческо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 в дошкольный возраст он был еще недостаточно зрелым для общения, совместной игры, по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нимания другого ребенка, вос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приятия его как настоящего партнера. Да и понятие будущего для ребенка в этом возрасте слишком туманно — и отсюда естественный «эгоизм» этого периода. Ребенок, например, ни на минуту не может расстаться с дорогой ему вещью, потому что возможность получить ее обрат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 ему неясна. Отдавая ее друго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му ребенку, он как бы теряет ее навсегда и, естественно, не хочет с этим примириться. А мы терза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емся его эгоизмом. И, как прави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ло, зря, потому что по мере взросления он придет к более правильному пониманию о ве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щах, времени и об отношении людей к нему самому. Отсюда </w:t>
      </w:r>
      <w:r w:rsidRPr="00BD32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третий поучительный вывод: 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учить детей принимать и отдавать, а также делиться тем, что имеешь!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помнить о том, что не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достаточно любить ребенка и заботиться о его благе, необхо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димо любить людей, доверять им, проявлять к ним симпатию. Если мы сами способны на это, то легко научим и своих детей и внуков.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уже говорили, что нет универсального рецепта для воспитания чувств ребенка, но можно определить несколько правил.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научить детей разделять радость других. Это одна из вели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чайших жизненных ценностей. Кто умеет радоваться за других, будет много радоваться в жизни. Научиться этому просто, каждый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 предоставляет множество возможностей. Зачем ждать праз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дника, чтобы вместе с ребенком приготовить приятные сюрпри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зы родным? Можно с ним вместе убрать в доме, 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приготовить ужин, сделать сувенир своими руками. Это будет приятно всем. Ведь сде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лано это не за награду, а просто так — из любви.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 — отнюдь не только ласки и нежные вздо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хи над любимым существом. Лю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бить кого-нибудь — означает </w:t>
      </w:r>
      <w:proofErr w:type="gramStart"/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предпринимать усилия</w:t>
      </w:r>
      <w:proofErr w:type="gramEnd"/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его блага, выдерживать и преодоле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вать неприятности во имя дру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гого. Не следует, конечно, требо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вать от ребенка доказательств его любви, но надо осторожно и тактично внушать ему, что иног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 придется и жертвовать свои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удовольствиями ради удо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вольствия других. Шажок на этом пути - угощение своим шоколадом или конфетой. По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том поможем бабушке сделать покупки и ради этого оторвем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от своей игры, как бы хорошо нам не игралось, с дедушкой по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работаем в саду, а папе будем подавать инструменты, которые ему нужны, передадим соседям просьбу мамы, хотя, что и гово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рить, вместо этих дел время мож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 провести гораздо приятнее. А уж такую мелкую неприят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ность, как укол, можно стерпеть из героизма и самоуважения, а не для того, чтобы порадовать маму и пану.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чувств у детей дошкольного возраста предпо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лагает закрепление дружеских отношений с другими детьми. Разумеется, дружба в этом возра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сте еще непостоянна и неглубо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ка, ссоры — обычное дело. Но именно эта ранняя дружба — основа более глубоких и проч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отношений в школьном возрасте и позже. Хорошо играть с другими детьми — означает вместе проводить время, радо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ваться, делиться игрушками. Та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ким путем ребенок осознает великую истину: самая большая радость в жизни — удовлетворе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от общего дела, если оно удается. А удается оно лишь тог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да, когда каждый вложит в него душу. Не надо высчитывать, кто сделал больше, кто меньше, но подчеркнем, что каждый должен внести свою лепту. Один делает одно, другой — другое, а в резуль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тате возникает, например, тун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нель в песке или удачная игра в дочки-матери.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Говоря о жизненной школе, нельзя забывать еще об одном неисчерпаемом источнике эмо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ционального созревания: совме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стные семейные ужины, минуты тепла и уюта, общие праздники. Хорошо, если семья хотя бы раз в день имеет возможность поси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деть за общим столом, не отвле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каясь на рабочие дела или теле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визор. Пусть каждый расскажет, как у него прошел день. Не беда, что дети многого не поймут. По  тону нашего голоса, по интона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ции они прекрасно почувствуют нашу радость или огорчение, согласие или несогласие, нашу оценку событий. В эти минуты мы становимся самими собой. И это имеет, куда большее воспи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тательное значение, чем любые мудрые назидания. И вовсе не идеален обычный порядок: ужин, вечерняя прогулка для малышей и марш в постель спать, чтобы взрослые могли хоть минутку отдохнуть. Именно эта совместная минута перед сном необычайно важна для воспитания ребенка.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нам удается стать свиде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телями детских игр в семье, в дочки-матери, мы удивляемся точности, с какой дети копиру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ют наши слова, жесты, хорошие и плохие привычки. Делают это они с большим чувством и тех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ническим совершенством. Ребе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нок перенимает не только наши слова, но и наши убеждения. Он всерьез гневается или вальяжно рассуждает, тает от нежности или строго критикует, встает в гордую позу или опускает от бе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зысходности руки. Дети перени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мают не только наше отноше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к близким людям, но и к людям вообще. Хороший при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мер исправит избалованного или эгоистичного ребенка. На удивление быстро можно вы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звать враждебное отношение к одному из членов семьи, если произошли серьезная размолвка, развод и подобные события. Добрая бабушка за несколько дней станет чужой тетей только потому, что ребенок принял сторону матери, которая поссо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рилась с бабушкой. Стоит всегда помнить, что семейная жизнь чрезвычайно действенное вос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питательное средство, и приме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нять его следует разумно.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совместной жизни с родителями и другими члена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семьи вырабатывается отно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шение детей к еде, удобствам, труду, отдыху. Наши заботы, на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дежды, планы, беседы за общим столом — неотделимая состав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ляющая воспитания для буду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щей семейной жизни. Рядом с нами ребенок узнает о взаимо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отношениях людей, перенимает и упражняется в них. Поскольку ничто в жизни не проходит бес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следно, 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взаимоотношения по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влияют позднее на собственную супружескую жизнь и будущих детей.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 из наиболее частых пе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дагогических просчетов, которые допускают добрые любящие родители, — недостаточное вни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мание к индивидуальности ре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бенка, его склонностям, каче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ствам, темпераменту, жизненной направленности.</w:t>
      </w:r>
    </w:p>
    <w:p w:rsidR="00BD3296" w:rsidRPr="00BD3296" w:rsidRDefault="00BD3296" w:rsidP="00BD32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разные. Наше главное правило: если у разных детей надо воспитывать одинаковые положительные качества, чтобы добиться гармонического раз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вития их личности, т.е. достичь единой педагогической цели, — надо с каждым обращаться не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много иначе. Если ко всем под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ходить одинаково, применяя одни и те же воспитательные средства и методы, то кому-ни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будь, возможно, это пойдет на пользу, на кого-то не повлияет, а на кого-то повлияет неблагоп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риятно, если не сказать — па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губно.</w:t>
      </w:r>
    </w:p>
    <w:p w:rsidR="00BD3296" w:rsidRP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ребенок должен уз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нать и научиться многому: ов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ладеть полезными навыками, научиться поведению в обще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стве, совместной работе, уваже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нию к хорошим людям, выпол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нению долга, познать чувство ответственности и т.д. Все это не приходит само собой, но лишь вследствие сознательного, целенаправленного воспитания личности при полном уважении индивидуальности ребенка. Цель не в том, чтобы все дети были одинаковыми и одинако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во себя вели, а в том, чтобы при всем разнообразии внешних данных и характеров все они достигли в жизни счастья и ус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пехов.</w:t>
      </w:r>
    </w:p>
    <w:p w:rsidR="00BD3296" w:rsidRP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 свет родились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                        </w:t>
      </w:r>
      <w:bookmarkStart w:id="0" w:name="_GoBack"/>
      <w:bookmarkEnd w:id="0"/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крепко дружить.</w:t>
      </w:r>
    </w:p>
    <w:p w:rsid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радостно жит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ь,                        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улыбки друг другу дарить и цветы,</w:t>
      </w:r>
    </w:p>
    <w:p w:rsidR="00BD3296" w:rsidRP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вместе играть,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исполнились в жизни все наши  </w:t>
      </w: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мечты.</w:t>
      </w:r>
    </w:p>
    <w:p w:rsidR="00BD3296" w:rsidRPr="00BD3296" w:rsidRDefault="00BD3296" w:rsidP="00BD3296">
      <w:pPr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B586E" w:rsidRPr="00BD3296" w:rsidRDefault="002B586E" w:rsidP="00BD3296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B586E" w:rsidRPr="00BD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96"/>
    <w:rsid w:val="002B586E"/>
    <w:rsid w:val="00A0412F"/>
    <w:rsid w:val="00B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26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2019-10-23T09:27:00Z</dcterms:created>
  <dcterms:modified xsi:type="dcterms:W3CDTF">2019-10-23T09:33:00Z</dcterms:modified>
</cp:coreProperties>
</file>